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D241" w14:textId="77777777" w:rsidR="00A6037F" w:rsidRDefault="00A6037F" w:rsidP="00A6037F">
      <w:pPr>
        <w:spacing w:after="0" w:line="240" w:lineRule="auto"/>
        <w:jc w:val="center"/>
        <w:rPr>
          <w:b/>
          <w:bCs/>
          <w:sz w:val="28"/>
          <w:szCs w:val="28"/>
        </w:rPr>
      </w:pPr>
      <w:r>
        <w:rPr>
          <w:b/>
          <w:bCs/>
          <w:sz w:val="28"/>
          <w:szCs w:val="28"/>
        </w:rPr>
        <w:t>TRI-COUNTY ELECTRIC COOPERATIVE, INC.</w:t>
      </w:r>
    </w:p>
    <w:p w14:paraId="28300113" w14:textId="77777777" w:rsidR="00A6037F" w:rsidRDefault="00A6037F" w:rsidP="00A6037F">
      <w:pPr>
        <w:spacing w:after="0" w:line="240" w:lineRule="auto"/>
        <w:jc w:val="center"/>
        <w:rPr>
          <w:szCs w:val="24"/>
        </w:rPr>
      </w:pPr>
      <w:r>
        <w:rPr>
          <w:szCs w:val="24"/>
        </w:rPr>
        <w:t>St. Matthews, South Carolina</w:t>
      </w:r>
    </w:p>
    <w:p w14:paraId="54A5FA3C" w14:textId="77777777" w:rsidR="00A6037F" w:rsidRDefault="00A6037F" w:rsidP="00A6037F">
      <w:pPr>
        <w:spacing w:after="0" w:line="240" w:lineRule="auto"/>
        <w:jc w:val="center"/>
        <w:rPr>
          <w:szCs w:val="24"/>
        </w:rPr>
      </w:pPr>
      <w:r>
        <w:rPr>
          <w:szCs w:val="24"/>
        </w:rPr>
        <w:t>Minutes of the Board of Trustees Meeting</w:t>
      </w:r>
    </w:p>
    <w:p w14:paraId="7E7DC2CF" w14:textId="0CF1F0BE" w:rsidR="00A6037F" w:rsidRDefault="004822C7" w:rsidP="00A6037F">
      <w:pPr>
        <w:spacing w:after="0" w:line="240" w:lineRule="auto"/>
        <w:jc w:val="center"/>
        <w:rPr>
          <w:szCs w:val="24"/>
        </w:rPr>
      </w:pPr>
      <w:r>
        <w:rPr>
          <w:szCs w:val="24"/>
        </w:rPr>
        <w:t>August 27, 2020</w:t>
      </w:r>
    </w:p>
    <w:p w14:paraId="39A7786F" w14:textId="77777777" w:rsidR="00A6037F" w:rsidRDefault="00A6037F" w:rsidP="00A6037F">
      <w:pPr>
        <w:spacing w:after="0" w:line="240" w:lineRule="auto"/>
        <w:jc w:val="center"/>
        <w:rPr>
          <w:szCs w:val="24"/>
        </w:rPr>
      </w:pPr>
    </w:p>
    <w:p w14:paraId="68C41044" w14:textId="6335E8D7" w:rsidR="00A6037F" w:rsidRPr="00877D90" w:rsidRDefault="00A6037F" w:rsidP="00A6037F">
      <w:pPr>
        <w:spacing w:after="0" w:line="240" w:lineRule="auto"/>
        <w:rPr>
          <w:szCs w:val="24"/>
        </w:rPr>
      </w:pPr>
      <w:r w:rsidRPr="00877D90">
        <w:rPr>
          <w:szCs w:val="24"/>
        </w:rPr>
        <w:t xml:space="preserve">Pursuant to due notice thereof, a regular meeting of the Board of Trustees of Tri-County Electric Cooperative, Inc. (hereinafter called the “Cooperative”) was held on </w:t>
      </w:r>
      <w:r w:rsidR="004822C7">
        <w:rPr>
          <w:szCs w:val="24"/>
        </w:rPr>
        <w:t>August 27</w:t>
      </w:r>
      <w:r w:rsidRPr="00877D90">
        <w:rPr>
          <w:szCs w:val="24"/>
        </w:rPr>
        <w:t>, 2020 at the Cooperative’s headquarters office in St. Matthews, South Carolina and via teleconference.  In order to comply with the Centers for Disease Control and Prevention’s guidance of social distancing due to the novel coronavirus (COVID-19) outbreaks, the meeting took place in the Auditorium.</w:t>
      </w:r>
    </w:p>
    <w:p w14:paraId="44B0E7A8" w14:textId="77777777" w:rsidR="00A6037F" w:rsidRPr="00877D90" w:rsidRDefault="00A6037F" w:rsidP="00A6037F">
      <w:pPr>
        <w:spacing w:after="0" w:line="240" w:lineRule="auto"/>
        <w:rPr>
          <w:szCs w:val="24"/>
        </w:rPr>
      </w:pPr>
    </w:p>
    <w:p w14:paraId="51B3E189" w14:textId="6E276F04" w:rsidR="00A6037F" w:rsidRPr="00877D90" w:rsidRDefault="00A6037F" w:rsidP="00A6037F">
      <w:pPr>
        <w:spacing w:after="0" w:line="240" w:lineRule="auto"/>
        <w:rPr>
          <w:szCs w:val="24"/>
        </w:rPr>
      </w:pPr>
      <w:r w:rsidRPr="00877D90">
        <w:rPr>
          <w:szCs w:val="24"/>
        </w:rPr>
        <w:t>The following trustees were present:  Ida L. Dixon, Barbara F. Weston, S. George Wilson, Gary F. Geiger, F. Joe Strickland, Jr.</w:t>
      </w:r>
      <w:r w:rsidR="004822C7">
        <w:rPr>
          <w:szCs w:val="24"/>
        </w:rPr>
        <w:t xml:space="preserve"> (via telephone)</w:t>
      </w:r>
      <w:r w:rsidRPr="00877D90">
        <w:rPr>
          <w:szCs w:val="24"/>
        </w:rPr>
        <w:t>, Willie E. Jeffries, William Robinson, James R. Dantzler, and J</w:t>
      </w:r>
      <w:r>
        <w:rPr>
          <w:szCs w:val="24"/>
        </w:rPr>
        <w:t>acqueline S. Shaw</w:t>
      </w:r>
      <w:r w:rsidRPr="00877D90">
        <w:rPr>
          <w:szCs w:val="24"/>
        </w:rPr>
        <w:t xml:space="preserve">, these being all of the trustees of the Cooperative.  Also present were Frank Furtick, COO, </w:t>
      </w:r>
      <w:r w:rsidR="00A52AFE">
        <w:rPr>
          <w:szCs w:val="24"/>
        </w:rPr>
        <w:t xml:space="preserve">Michael Weeks, CAE, </w:t>
      </w:r>
      <w:bookmarkStart w:id="0" w:name="_GoBack"/>
      <w:bookmarkEnd w:id="0"/>
      <w:r w:rsidRPr="00877D90">
        <w:rPr>
          <w:szCs w:val="24"/>
        </w:rPr>
        <w:t>Chad T. Lowder, CEO, John G. Felder, Sr., General Counsel, and Cindy Sarratt, who recorded the minutes of the meeting.</w:t>
      </w:r>
    </w:p>
    <w:p w14:paraId="7CE025E0" w14:textId="77777777" w:rsidR="00A6037F" w:rsidRPr="00877D90" w:rsidRDefault="00A6037F" w:rsidP="00A6037F">
      <w:pPr>
        <w:spacing w:after="0" w:line="240" w:lineRule="auto"/>
        <w:rPr>
          <w:szCs w:val="24"/>
        </w:rPr>
      </w:pPr>
    </w:p>
    <w:p w14:paraId="3E19EBCD" w14:textId="77777777" w:rsidR="00A6037F" w:rsidRPr="00877D90" w:rsidRDefault="00A6037F" w:rsidP="00A6037F">
      <w:pPr>
        <w:spacing w:after="0" w:line="240" w:lineRule="auto"/>
        <w:rPr>
          <w:b/>
          <w:bCs/>
          <w:szCs w:val="24"/>
          <w:u w:val="single"/>
        </w:rPr>
      </w:pPr>
      <w:r w:rsidRPr="00877D90">
        <w:rPr>
          <w:b/>
          <w:bCs/>
          <w:szCs w:val="24"/>
          <w:u w:val="single"/>
        </w:rPr>
        <w:t>CALL TO ORDER – INVOCATION</w:t>
      </w:r>
    </w:p>
    <w:p w14:paraId="0377E0D5" w14:textId="7E0EA674" w:rsidR="00A6037F" w:rsidRPr="00877D90" w:rsidRDefault="00A6037F" w:rsidP="00A6037F">
      <w:pPr>
        <w:spacing w:after="0" w:line="240" w:lineRule="auto"/>
        <w:rPr>
          <w:szCs w:val="24"/>
        </w:rPr>
      </w:pPr>
      <w:r w:rsidRPr="00877D90">
        <w:rPr>
          <w:szCs w:val="24"/>
        </w:rPr>
        <w:t xml:space="preserve">The meeting was called to order by President Barbara F. Weston at 6:00 p.m.    Following the Call to Order, </w:t>
      </w:r>
      <w:r>
        <w:rPr>
          <w:szCs w:val="24"/>
        </w:rPr>
        <w:t>G</w:t>
      </w:r>
      <w:r w:rsidR="004822C7">
        <w:rPr>
          <w:szCs w:val="24"/>
        </w:rPr>
        <w:t>ary Geiger</w:t>
      </w:r>
      <w:r w:rsidRPr="00877D90">
        <w:rPr>
          <w:szCs w:val="24"/>
        </w:rPr>
        <w:t xml:space="preserve"> gave the Invocation.</w:t>
      </w:r>
    </w:p>
    <w:p w14:paraId="28F8F830" w14:textId="77777777" w:rsidR="00A6037F" w:rsidRPr="00877D90" w:rsidRDefault="00A6037F" w:rsidP="00A6037F">
      <w:pPr>
        <w:spacing w:after="0" w:line="240" w:lineRule="auto"/>
        <w:rPr>
          <w:szCs w:val="24"/>
        </w:rPr>
      </w:pPr>
    </w:p>
    <w:p w14:paraId="725614BD" w14:textId="77777777" w:rsidR="00A6037F" w:rsidRPr="00877D90" w:rsidRDefault="00A6037F" w:rsidP="00A6037F">
      <w:pPr>
        <w:spacing w:after="0" w:line="240" w:lineRule="auto"/>
        <w:rPr>
          <w:b/>
          <w:bCs/>
          <w:szCs w:val="24"/>
          <w:u w:val="single"/>
        </w:rPr>
      </w:pPr>
      <w:r w:rsidRPr="00877D90">
        <w:rPr>
          <w:b/>
          <w:bCs/>
          <w:szCs w:val="24"/>
          <w:u w:val="single"/>
        </w:rPr>
        <w:t>MEMBER COMMENT PERIOD</w:t>
      </w:r>
    </w:p>
    <w:p w14:paraId="6B66858D" w14:textId="79A45219" w:rsidR="00A6037F" w:rsidRPr="00877D90" w:rsidRDefault="00A6037F" w:rsidP="00A6037F">
      <w:pPr>
        <w:spacing w:after="0" w:line="240" w:lineRule="auto"/>
        <w:rPr>
          <w:b/>
          <w:bCs/>
          <w:szCs w:val="24"/>
          <w:u w:val="single"/>
        </w:rPr>
      </w:pPr>
      <w:r w:rsidRPr="00877D90">
        <w:rPr>
          <w:szCs w:val="24"/>
        </w:rPr>
        <w:t>T</w:t>
      </w:r>
      <w:r>
        <w:rPr>
          <w:szCs w:val="24"/>
        </w:rPr>
        <w:t>here were no</w:t>
      </w:r>
      <w:r w:rsidRPr="00877D90">
        <w:rPr>
          <w:szCs w:val="24"/>
        </w:rPr>
        <w:t xml:space="preserve"> members</w:t>
      </w:r>
      <w:r w:rsidR="004B76E3">
        <w:rPr>
          <w:szCs w:val="24"/>
        </w:rPr>
        <w:t xml:space="preserve"> </w:t>
      </w:r>
      <w:r w:rsidRPr="00877D90">
        <w:rPr>
          <w:szCs w:val="24"/>
        </w:rPr>
        <w:t>present during the Member Comment Period</w:t>
      </w:r>
      <w:r>
        <w:rPr>
          <w:szCs w:val="24"/>
        </w:rPr>
        <w:t>.</w:t>
      </w:r>
    </w:p>
    <w:p w14:paraId="571E6BD5" w14:textId="77777777" w:rsidR="00A6037F" w:rsidRPr="00877D90" w:rsidRDefault="00A6037F" w:rsidP="00A6037F">
      <w:pPr>
        <w:spacing w:after="0" w:line="240" w:lineRule="auto"/>
        <w:rPr>
          <w:szCs w:val="24"/>
        </w:rPr>
      </w:pPr>
    </w:p>
    <w:p w14:paraId="451B9CBA" w14:textId="42068D1D" w:rsidR="00A6037F" w:rsidRPr="00877D90" w:rsidRDefault="00A6037F" w:rsidP="00A6037F">
      <w:pPr>
        <w:spacing w:after="0" w:line="240" w:lineRule="auto"/>
        <w:rPr>
          <w:b/>
          <w:bCs/>
          <w:szCs w:val="24"/>
          <w:u w:val="single"/>
        </w:rPr>
      </w:pPr>
      <w:r w:rsidRPr="00877D90">
        <w:rPr>
          <w:b/>
          <w:bCs/>
          <w:szCs w:val="24"/>
          <w:u w:val="single"/>
        </w:rPr>
        <w:t xml:space="preserve">APPROVAL OF MINUTES OF BOARD MEETING OF </w:t>
      </w:r>
      <w:r w:rsidR="004822C7">
        <w:rPr>
          <w:b/>
          <w:bCs/>
          <w:szCs w:val="24"/>
          <w:u w:val="single"/>
        </w:rPr>
        <w:t>July 23, 2020</w:t>
      </w:r>
    </w:p>
    <w:p w14:paraId="4F5856F3" w14:textId="7E94F3C6" w:rsidR="00A6037F" w:rsidRPr="00877D90" w:rsidRDefault="00A6037F" w:rsidP="00A6037F">
      <w:pPr>
        <w:spacing w:after="0" w:line="240" w:lineRule="auto"/>
        <w:rPr>
          <w:szCs w:val="24"/>
        </w:rPr>
      </w:pPr>
      <w:r w:rsidRPr="00877D90">
        <w:rPr>
          <w:szCs w:val="24"/>
        </w:rPr>
        <w:t xml:space="preserve">On motion by </w:t>
      </w:r>
      <w:r w:rsidR="004822C7">
        <w:rPr>
          <w:szCs w:val="24"/>
        </w:rPr>
        <w:t>William Robinson</w:t>
      </w:r>
      <w:r w:rsidRPr="00877D90">
        <w:rPr>
          <w:szCs w:val="24"/>
        </w:rPr>
        <w:t>,</w:t>
      </w:r>
      <w:r w:rsidR="004822C7">
        <w:rPr>
          <w:szCs w:val="24"/>
        </w:rPr>
        <w:t xml:space="preserve"> seconded by Willie Jeffries</w:t>
      </w:r>
      <w:r w:rsidRPr="00877D90">
        <w:rPr>
          <w:szCs w:val="24"/>
        </w:rPr>
        <w:t xml:space="preserve"> and carried, the minutes of the Board of Trustees Meeting of </w:t>
      </w:r>
      <w:r>
        <w:rPr>
          <w:szCs w:val="24"/>
        </w:rPr>
        <w:t>Ju</w:t>
      </w:r>
      <w:r w:rsidR="004822C7">
        <w:rPr>
          <w:szCs w:val="24"/>
        </w:rPr>
        <w:t>ly</w:t>
      </w:r>
      <w:r w:rsidRPr="00877D90">
        <w:rPr>
          <w:szCs w:val="24"/>
        </w:rPr>
        <w:t xml:space="preserve"> 2</w:t>
      </w:r>
      <w:r w:rsidR="004822C7">
        <w:rPr>
          <w:szCs w:val="24"/>
        </w:rPr>
        <w:t>3</w:t>
      </w:r>
      <w:r w:rsidRPr="00877D90">
        <w:rPr>
          <w:szCs w:val="24"/>
        </w:rPr>
        <w:t xml:space="preserve">, 2020 were approved.  </w:t>
      </w:r>
    </w:p>
    <w:p w14:paraId="0B0C77C8" w14:textId="77777777" w:rsidR="00A6037F" w:rsidRPr="00877D90" w:rsidRDefault="00A6037F" w:rsidP="00A6037F">
      <w:pPr>
        <w:spacing w:after="0" w:line="240" w:lineRule="auto"/>
        <w:rPr>
          <w:b/>
          <w:bCs/>
          <w:szCs w:val="24"/>
          <w:u w:val="single"/>
        </w:rPr>
      </w:pPr>
    </w:p>
    <w:p w14:paraId="785BDC6A" w14:textId="77777777" w:rsidR="00A6037F" w:rsidRPr="00877D90" w:rsidRDefault="00A6037F" w:rsidP="00A6037F">
      <w:pPr>
        <w:spacing w:after="0" w:line="240" w:lineRule="auto"/>
        <w:rPr>
          <w:b/>
          <w:bCs/>
          <w:szCs w:val="24"/>
          <w:u w:val="single"/>
        </w:rPr>
      </w:pPr>
      <w:r w:rsidRPr="00877D90">
        <w:rPr>
          <w:b/>
          <w:bCs/>
          <w:szCs w:val="24"/>
          <w:u w:val="single"/>
        </w:rPr>
        <w:t>REPORTS</w:t>
      </w:r>
    </w:p>
    <w:p w14:paraId="7723C784" w14:textId="77777777" w:rsidR="00A6037F" w:rsidRPr="00877D90" w:rsidRDefault="00A6037F" w:rsidP="00A6037F">
      <w:pPr>
        <w:spacing w:after="0" w:line="240" w:lineRule="auto"/>
        <w:rPr>
          <w:b/>
          <w:bCs/>
          <w:szCs w:val="24"/>
          <w:u w:val="single"/>
        </w:rPr>
      </w:pPr>
      <w:r w:rsidRPr="00877D90">
        <w:rPr>
          <w:b/>
          <w:bCs/>
          <w:szCs w:val="24"/>
          <w:u w:val="single"/>
        </w:rPr>
        <w:t>SYSTEM SUMMARY REPORTS</w:t>
      </w:r>
    </w:p>
    <w:p w14:paraId="32A9FA48" w14:textId="77777777" w:rsidR="00A6037F" w:rsidRPr="00877D90" w:rsidRDefault="00A6037F" w:rsidP="00A6037F">
      <w:pPr>
        <w:spacing w:after="0" w:line="240" w:lineRule="auto"/>
        <w:rPr>
          <w:szCs w:val="24"/>
        </w:rPr>
      </w:pPr>
      <w:r w:rsidRPr="00877D90">
        <w:rPr>
          <w:szCs w:val="24"/>
        </w:rPr>
        <w:t>The System Summary Reports were approved as presented by the CEO.</w:t>
      </w:r>
    </w:p>
    <w:p w14:paraId="3DF36237" w14:textId="77777777" w:rsidR="00A6037F" w:rsidRPr="00877D90" w:rsidRDefault="00A6037F" w:rsidP="00A6037F">
      <w:pPr>
        <w:spacing w:after="0" w:line="240" w:lineRule="auto"/>
        <w:rPr>
          <w:szCs w:val="24"/>
        </w:rPr>
      </w:pPr>
    </w:p>
    <w:p w14:paraId="3D0BAB73" w14:textId="77777777" w:rsidR="00A6037F" w:rsidRPr="00877D90" w:rsidRDefault="00A6037F" w:rsidP="00A6037F">
      <w:pPr>
        <w:spacing w:after="0" w:line="240" w:lineRule="auto"/>
        <w:rPr>
          <w:b/>
          <w:bCs/>
          <w:szCs w:val="24"/>
          <w:u w:val="single"/>
        </w:rPr>
      </w:pPr>
      <w:r w:rsidRPr="00877D90">
        <w:rPr>
          <w:b/>
          <w:bCs/>
          <w:szCs w:val="24"/>
          <w:u w:val="single"/>
        </w:rPr>
        <w:t>MONTHLY FINANCIAL STATEMENTS</w:t>
      </w:r>
    </w:p>
    <w:p w14:paraId="03BD41F5" w14:textId="77777777" w:rsidR="00A6037F" w:rsidRPr="00877D90" w:rsidRDefault="00A6037F" w:rsidP="00A6037F">
      <w:pPr>
        <w:spacing w:after="0" w:line="240" w:lineRule="auto"/>
        <w:rPr>
          <w:szCs w:val="24"/>
        </w:rPr>
      </w:pPr>
      <w:r w:rsidRPr="00877D90">
        <w:rPr>
          <w:szCs w:val="24"/>
        </w:rPr>
        <w:t>The Monthly Financial Statements were approved as presented by the CEO.</w:t>
      </w:r>
    </w:p>
    <w:p w14:paraId="0E980C0E" w14:textId="77777777" w:rsidR="00A6037F" w:rsidRPr="00877D90" w:rsidRDefault="00A6037F" w:rsidP="00A6037F">
      <w:pPr>
        <w:spacing w:after="0" w:line="240" w:lineRule="auto"/>
        <w:rPr>
          <w:szCs w:val="24"/>
        </w:rPr>
      </w:pPr>
    </w:p>
    <w:p w14:paraId="7A132377" w14:textId="77777777" w:rsidR="00A6037F" w:rsidRPr="00877D90" w:rsidRDefault="00A6037F" w:rsidP="00A6037F">
      <w:pPr>
        <w:spacing w:after="0" w:line="240" w:lineRule="auto"/>
        <w:rPr>
          <w:b/>
          <w:bCs/>
          <w:szCs w:val="24"/>
          <w:u w:val="single"/>
        </w:rPr>
      </w:pPr>
      <w:r w:rsidRPr="00877D90">
        <w:rPr>
          <w:b/>
          <w:bCs/>
          <w:szCs w:val="24"/>
          <w:u w:val="single"/>
        </w:rPr>
        <w:t>NEW MEMBER REPORT</w:t>
      </w:r>
    </w:p>
    <w:p w14:paraId="4B4476C7" w14:textId="39647035" w:rsidR="00A6037F" w:rsidRPr="00877D90" w:rsidRDefault="00A6037F" w:rsidP="00A6037F">
      <w:pPr>
        <w:spacing w:after="0" w:line="240" w:lineRule="auto"/>
        <w:rPr>
          <w:szCs w:val="24"/>
        </w:rPr>
      </w:pPr>
      <w:r w:rsidRPr="00877D90">
        <w:rPr>
          <w:szCs w:val="24"/>
        </w:rPr>
        <w:t xml:space="preserve">The CEO reported that from </w:t>
      </w:r>
      <w:r w:rsidR="004822C7">
        <w:rPr>
          <w:szCs w:val="24"/>
        </w:rPr>
        <w:t>July 1, 2020</w:t>
      </w:r>
      <w:r w:rsidRPr="00877D90">
        <w:rPr>
          <w:szCs w:val="24"/>
        </w:rPr>
        <w:t xml:space="preserve"> through </w:t>
      </w:r>
      <w:r w:rsidR="00287A98">
        <w:rPr>
          <w:szCs w:val="24"/>
        </w:rPr>
        <w:t>Ju</w:t>
      </w:r>
      <w:r w:rsidR="004822C7">
        <w:rPr>
          <w:szCs w:val="24"/>
        </w:rPr>
        <w:t>ly</w:t>
      </w:r>
      <w:r w:rsidRPr="00877D90">
        <w:rPr>
          <w:szCs w:val="24"/>
        </w:rPr>
        <w:t xml:space="preserve"> 3</w:t>
      </w:r>
      <w:r w:rsidR="004822C7">
        <w:rPr>
          <w:szCs w:val="24"/>
        </w:rPr>
        <w:t>1</w:t>
      </w:r>
      <w:r w:rsidRPr="00877D90">
        <w:rPr>
          <w:szCs w:val="24"/>
        </w:rPr>
        <w:t xml:space="preserve">, 2020 </w:t>
      </w:r>
      <w:r w:rsidR="004822C7">
        <w:rPr>
          <w:szCs w:val="24"/>
        </w:rPr>
        <w:t>108</w:t>
      </w:r>
      <w:r w:rsidRPr="00877D90">
        <w:rPr>
          <w:szCs w:val="24"/>
        </w:rPr>
        <w:t xml:space="preserve"> new members made application for service and those new members are now actively receiving electric </w:t>
      </w:r>
    </w:p>
    <w:p w14:paraId="1C8D9586" w14:textId="3BE733DA" w:rsidR="00A6037F" w:rsidRPr="00877D90" w:rsidRDefault="00A6037F" w:rsidP="00A6037F">
      <w:pPr>
        <w:spacing w:after="0" w:line="240" w:lineRule="auto"/>
        <w:rPr>
          <w:szCs w:val="24"/>
        </w:rPr>
      </w:pPr>
      <w:r w:rsidRPr="00877D90">
        <w:rPr>
          <w:szCs w:val="24"/>
        </w:rPr>
        <w:t xml:space="preserve">service from the Cooperative.  Thereafter, on motion by </w:t>
      </w:r>
      <w:r w:rsidR="004822C7">
        <w:rPr>
          <w:szCs w:val="24"/>
        </w:rPr>
        <w:t>Gary Geiger</w:t>
      </w:r>
      <w:r w:rsidRPr="00877D90">
        <w:rPr>
          <w:szCs w:val="24"/>
        </w:rPr>
        <w:t>, seconded by</w:t>
      </w:r>
      <w:r w:rsidR="00287A98">
        <w:rPr>
          <w:szCs w:val="24"/>
        </w:rPr>
        <w:t xml:space="preserve"> </w:t>
      </w:r>
      <w:r w:rsidR="004822C7">
        <w:rPr>
          <w:szCs w:val="24"/>
        </w:rPr>
        <w:t>James Dantzler</w:t>
      </w:r>
      <w:r w:rsidRPr="00877D90">
        <w:rPr>
          <w:szCs w:val="24"/>
        </w:rPr>
        <w:t>, and carried, the following resolution was approved:</w:t>
      </w:r>
    </w:p>
    <w:p w14:paraId="7EADF85D" w14:textId="77777777" w:rsidR="00A6037F" w:rsidRPr="00877D90" w:rsidRDefault="00A6037F" w:rsidP="00A6037F">
      <w:pPr>
        <w:spacing w:after="0" w:line="240" w:lineRule="auto"/>
        <w:rPr>
          <w:szCs w:val="24"/>
        </w:rPr>
      </w:pPr>
      <w:r w:rsidRPr="00877D90">
        <w:rPr>
          <w:szCs w:val="24"/>
        </w:rPr>
        <w:tab/>
      </w:r>
    </w:p>
    <w:p w14:paraId="731DFAF2" w14:textId="77777777" w:rsidR="00A6037F" w:rsidRPr="00877D90" w:rsidRDefault="00A6037F" w:rsidP="00A6037F">
      <w:pPr>
        <w:spacing w:after="0" w:line="240" w:lineRule="auto"/>
        <w:rPr>
          <w:szCs w:val="24"/>
        </w:rPr>
      </w:pPr>
      <w:r w:rsidRPr="00877D90">
        <w:rPr>
          <w:szCs w:val="24"/>
        </w:rPr>
        <w:tab/>
        <w:t>RESOLVED, the applications of new members are hereby accepted and approved.</w:t>
      </w:r>
    </w:p>
    <w:p w14:paraId="60311D28" w14:textId="77777777" w:rsidR="00A6037F" w:rsidRPr="00877D90" w:rsidRDefault="00A6037F" w:rsidP="00A6037F">
      <w:pPr>
        <w:spacing w:after="0" w:line="240" w:lineRule="auto"/>
        <w:rPr>
          <w:szCs w:val="24"/>
        </w:rPr>
      </w:pPr>
    </w:p>
    <w:p w14:paraId="2CD2FBAC" w14:textId="77777777" w:rsidR="004822C7" w:rsidRDefault="004822C7" w:rsidP="00287A98">
      <w:pPr>
        <w:spacing w:after="0" w:line="240" w:lineRule="auto"/>
        <w:rPr>
          <w:szCs w:val="24"/>
        </w:rPr>
      </w:pPr>
    </w:p>
    <w:p w14:paraId="46D859CE" w14:textId="7AA87D11" w:rsidR="00287A98" w:rsidRPr="00877D90" w:rsidRDefault="00287A98" w:rsidP="00287A98">
      <w:pPr>
        <w:spacing w:after="0" w:line="240" w:lineRule="auto"/>
        <w:rPr>
          <w:szCs w:val="24"/>
        </w:rPr>
      </w:pPr>
      <w:r w:rsidRPr="00877D90">
        <w:rPr>
          <w:szCs w:val="24"/>
        </w:rPr>
        <w:t>TCEC</w:t>
      </w:r>
    </w:p>
    <w:p w14:paraId="74F9FF49" w14:textId="417E9876" w:rsidR="00287A98" w:rsidRPr="00877D90" w:rsidRDefault="00287A98" w:rsidP="00287A98">
      <w:pPr>
        <w:spacing w:after="0" w:line="240" w:lineRule="auto"/>
        <w:rPr>
          <w:szCs w:val="24"/>
        </w:rPr>
      </w:pPr>
      <w:r w:rsidRPr="00877D90">
        <w:rPr>
          <w:szCs w:val="24"/>
        </w:rPr>
        <w:t xml:space="preserve">Minutes of </w:t>
      </w:r>
      <w:r w:rsidR="004822C7">
        <w:rPr>
          <w:szCs w:val="24"/>
        </w:rPr>
        <w:t>August 27, 2020</w:t>
      </w:r>
    </w:p>
    <w:p w14:paraId="35C3905A" w14:textId="77777777" w:rsidR="00287A98" w:rsidRPr="00877D90" w:rsidRDefault="00287A98" w:rsidP="00287A98">
      <w:pPr>
        <w:spacing w:after="0" w:line="240" w:lineRule="auto"/>
        <w:rPr>
          <w:szCs w:val="24"/>
        </w:rPr>
      </w:pPr>
      <w:r w:rsidRPr="00877D90">
        <w:rPr>
          <w:szCs w:val="24"/>
        </w:rPr>
        <w:t>Page 2</w:t>
      </w:r>
    </w:p>
    <w:p w14:paraId="2A8597DA" w14:textId="77777777" w:rsidR="00287A98" w:rsidRPr="00877D90" w:rsidRDefault="00287A98" w:rsidP="00287A98">
      <w:pPr>
        <w:spacing w:after="0" w:line="240" w:lineRule="auto"/>
        <w:rPr>
          <w:szCs w:val="24"/>
        </w:rPr>
      </w:pPr>
    </w:p>
    <w:p w14:paraId="1428A320" w14:textId="77777777" w:rsidR="00B851B2" w:rsidRDefault="00B851B2" w:rsidP="00287A98">
      <w:pPr>
        <w:spacing w:after="0" w:line="240" w:lineRule="auto"/>
        <w:rPr>
          <w:b/>
          <w:bCs/>
          <w:szCs w:val="24"/>
          <w:u w:val="single"/>
        </w:rPr>
      </w:pPr>
    </w:p>
    <w:p w14:paraId="7DFA2D48" w14:textId="77777777" w:rsidR="00B851B2" w:rsidRDefault="00B851B2" w:rsidP="00287A98">
      <w:pPr>
        <w:spacing w:after="0" w:line="240" w:lineRule="auto"/>
        <w:rPr>
          <w:b/>
          <w:bCs/>
          <w:szCs w:val="24"/>
          <w:u w:val="single"/>
        </w:rPr>
      </w:pPr>
    </w:p>
    <w:p w14:paraId="621F40CA" w14:textId="7606CD2D" w:rsidR="00287A98" w:rsidRPr="00877D90" w:rsidRDefault="00287A98" w:rsidP="00287A98">
      <w:pPr>
        <w:spacing w:after="0" w:line="240" w:lineRule="auto"/>
        <w:rPr>
          <w:b/>
          <w:bCs/>
          <w:szCs w:val="24"/>
          <w:u w:val="single"/>
        </w:rPr>
      </w:pPr>
      <w:r w:rsidRPr="00877D90">
        <w:rPr>
          <w:b/>
          <w:bCs/>
          <w:szCs w:val="24"/>
          <w:u w:val="single"/>
        </w:rPr>
        <w:t>SAFETY REPORT</w:t>
      </w:r>
    </w:p>
    <w:p w14:paraId="261D5063" w14:textId="7B8CA4E2" w:rsidR="00287A98" w:rsidRDefault="00287A98" w:rsidP="00287A98">
      <w:pPr>
        <w:spacing w:after="0" w:line="240" w:lineRule="auto"/>
        <w:rPr>
          <w:szCs w:val="24"/>
        </w:rPr>
      </w:pPr>
      <w:r w:rsidRPr="00877D90">
        <w:rPr>
          <w:szCs w:val="24"/>
        </w:rPr>
        <w:t xml:space="preserve">The CEO reported that there were no lost time accidents, no hours lost, no OSHA Recordable accidents, </w:t>
      </w:r>
      <w:r>
        <w:rPr>
          <w:szCs w:val="24"/>
        </w:rPr>
        <w:t xml:space="preserve">and </w:t>
      </w:r>
      <w:r w:rsidRPr="00877D90">
        <w:rPr>
          <w:szCs w:val="24"/>
        </w:rPr>
        <w:t>no employee injuries</w:t>
      </w:r>
      <w:r w:rsidR="004822C7">
        <w:rPr>
          <w:szCs w:val="24"/>
        </w:rPr>
        <w:t>, no vehicle accidents, and no consumer damage claims</w:t>
      </w:r>
      <w:r>
        <w:rPr>
          <w:szCs w:val="24"/>
        </w:rPr>
        <w:t xml:space="preserve"> </w:t>
      </w:r>
      <w:r w:rsidRPr="00877D90">
        <w:rPr>
          <w:szCs w:val="24"/>
        </w:rPr>
        <w:t xml:space="preserve">reported in </w:t>
      </w:r>
      <w:r w:rsidR="004822C7">
        <w:rPr>
          <w:szCs w:val="24"/>
        </w:rPr>
        <w:t>July</w:t>
      </w:r>
      <w:r w:rsidRPr="00877D90">
        <w:rPr>
          <w:szCs w:val="24"/>
        </w:rPr>
        <w:t xml:space="preserve"> 2020.  </w:t>
      </w:r>
    </w:p>
    <w:p w14:paraId="407594C3" w14:textId="79D8CF68" w:rsidR="00287A98" w:rsidRDefault="00287A98" w:rsidP="00287A98">
      <w:pPr>
        <w:spacing w:after="0" w:line="240" w:lineRule="auto"/>
        <w:rPr>
          <w:szCs w:val="24"/>
        </w:rPr>
      </w:pPr>
    </w:p>
    <w:p w14:paraId="40D063DA" w14:textId="77777777" w:rsidR="00287A98" w:rsidRDefault="00287A98" w:rsidP="00287A98">
      <w:pPr>
        <w:spacing w:after="0"/>
        <w:rPr>
          <w:b/>
          <w:bCs/>
          <w:szCs w:val="24"/>
          <w:u w:val="single"/>
        </w:rPr>
      </w:pPr>
      <w:r>
        <w:rPr>
          <w:b/>
          <w:bCs/>
          <w:szCs w:val="24"/>
          <w:u w:val="single"/>
        </w:rPr>
        <w:t>REPORT OF AUDIT COMMITTEE</w:t>
      </w:r>
    </w:p>
    <w:p w14:paraId="15937272" w14:textId="4F617F5E" w:rsidR="00287A98" w:rsidRDefault="00287A98" w:rsidP="00287A98">
      <w:pPr>
        <w:spacing w:after="0"/>
        <w:rPr>
          <w:szCs w:val="24"/>
        </w:rPr>
      </w:pPr>
      <w:r>
        <w:rPr>
          <w:szCs w:val="24"/>
        </w:rPr>
        <w:t>Barbara Weston reported that the Committee met at 5:30 p.m. and reviewed the expense reports and credit card invoices for the Board, CEO, and Attorney for the period Ju</w:t>
      </w:r>
      <w:r w:rsidR="004822C7">
        <w:rPr>
          <w:szCs w:val="24"/>
        </w:rPr>
        <w:t>ly</w:t>
      </w:r>
      <w:r>
        <w:rPr>
          <w:szCs w:val="24"/>
        </w:rPr>
        <w:t xml:space="preserve"> 1-3</w:t>
      </w:r>
      <w:r w:rsidR="004822C7">
        <w:rPr>
          <w:szCs w:val="24"/>
        </w:rPr>
        <w:t>1</w:t>
      </w:r>
      <w:r>
        <w:rPr>
          <w:szCs w:val="24"/>
        </w:rPr>
        <w:t>, 2020.  All accounts were in order and were approved by the Audit Committee</w:t>
      </w:r>
      <w:r w:rsidR="008D3196">
        <w:rPr>
          <w:szCs w:val="24"/>
        </w:rPr>
        <w:t>.</w:t>
      </w:r>
    </w:p>
    <w:p w14:paraId="159C4A84" w14:textId="27E35F27" w:rsidR="008D3196" w:rsidRDefault="008D3196" w:rsidP="00287A98">
      <w:pPr>
        <w:spacing w:after="0"/>
        <w:rPr>
          <w:szCs w:val="24"/>
        </w:rPr>
      </w:pPr>
    </w:p>
    <w:p w14:paraId="669A9B29" w14:textId="77777777" w:rsidR="00BD3369" w:rsidRPr="00877D90" w:rsidRDefault="00BD3369" w:rsidP="00BD3369">
      <w:pPr>
        <w:spacing w:after="0" w:line="240" w:lineRule="auto"/>
        <w:rPr>
          <w:b/>
          <w:bCs/>
          <w:szCs w:val="24"/>
          <w:u w:val="single"/>
        </w:rPr>
      </w:pPr>
      <w:r w:rsidRPr="00877D90">
        <w:rPr>
          <w:b/>
          <w:bCs/>
          <w:szCs w:val="24"/>
          <w:u w:val="single"/>
        </w:rPr>
        <w:t>UPDATES</w:t>
      </w:r>
    </w:p>
    <w:p w14:paraId="543F6CE7" w14:textId="77777777" w:rsidR="00BD3369" w:rsidRPr="00877D90" w:rsidRDefault="00BD3369" w:rsidP="00BD3369">
      <w:pPr>
        <w:spacing w:after="0" w:line="240" w:lineRule="auto"/>
        <w:rPr>
          <w:b/>
          <w:bCs/>
          <w:szCs w:val="24"/>
          <w:u w:val="single"/>
        </w:rPr>
      </w:pPr>
    </w:p>
    <w:p w14:paraId="2041C12C" w14:textId="77777777" w:rsidR="00BD3369" w:rsidRPr="00877D90" w:rsidRDefault="00BD3369" w:rsidP="00BD3369">
      <w:pPr>
        <w:spacing w:after="0" w:line="240" w:lineRule="auto"/>
        <w:rPr>
          <w:b/>
          <w:bCs/>
          <w:szCs w:val="24"/>
          <w:u w:val="single"/>
        </w:rPr>
      </w:pPr>
      <w:r w:rsidRPr="00877D90">
        <w:rPr>
          <w:b/>
          <w:bCs/>
          <w:szCs w:val="24"/>
          <w:u w:val="single"/>
        </w:rPr>
        <w:t>CENTRAL UPDATE</w:t>
      </w:r>
    </w:p>
    <w:p w14:paraId="159C7401" w14:textId="09520C0D" w:rsidR="00BD3369" w:rsidRPr="00877D90" w:rsidRDefault="004822C7" w:rsidP="00BD3369">
      <w:pPr>
        <w:spacing w:after="0" w:line="240" w:lineRule="auto"/>
        <w:rPr>
          <w:szCs w:val="24"/>
        </w:rPr>
      </w:pPr>
      <w:r>
        <w:rPr>
          <w:szCs w:val="24"/>
        </w:rPr>
        <w:t>No report.</w:t>
      </w:r>
    </w:p>
    <w:p w14:paraId="2E1AF4A0" w14:textId="77777777" w:rsidR="00BD3369" w:rsidRPr="00877D90" w:rsidRDefault="00BD3369" w:rsidP="00BD3369">
      <w:pPr>
        <w:spacing w:after="0" w:line="240" w:lineRule="auto"/>
        <w:rPr>
          <w:szCs w:val="24"/>
        </w:rPr>
      </w:pPr>
    </w:p>
    <w:p w14:paraId="5B2762AF" w14:textId="1376AF68" w:rsidR="00BD3369" w:rsidRDefault="00BD3369" w:rsidP="00BD3369">
      <w:pPr>
        <w:spacing w:after="0" w:line="240" w:lineRule="auto"/>
        <w:rPr>
          <w:b/>
          <w:bCs/>
          <w:szCs w:val="24"/>
          <w:u w:val="single"/>
        </w:rPr>
      </w:pPr>
      <w:r w:rsidRPr="00877D90">
        <w:rPr>
          <w:b/>
          <w:bCs/>
          <w:szCs w:val="24"/>
          <w:u w:val="single"/>
        </w:rPr>
        <w:t>STATEWIDE UPDATE</w:t>
      </w:r>
    </w:p>
    <w:p w14:paraId="1101B522" w14:textId="7115E5A5" w:rsidR="00BD3369" w:rsidRPr="004822C7" w:rsidRDefault="00AC3ED8" w:rsidP="00BD3369">
      <w:pPr>
        <w:spacing w:after="0" w:line="240" w:lineRule="auto"/>
        <w:rPr>
          <w:szCs w:val="24"/>
        </w:rPr>
      </w:pPr>
      <w:r>
        <w:rPr>
          <w:szCs w:val="24"/>
        </w:rPr>
        <w:t>The board discussed the NRECA Regional Meeting and decided that everyone interested in attending virtually would come to the Cooperative to participate on Wednesday, October 14</w:t>
      </w:r>
      <w:r w:rsidRPr="00AC3ED8">
        <w:rPr>
          <w:szCs w:val="24"/>
          <w:vertAlign w:val="superscript"/>
        </w:rPr>
        <w:t>th</w:t>
      </w:r>
      <w:r>
        <w:rPr>
          <w:szCs w:val="24"/>
        </w:rPr>
        <w:t xml:space="preserve"> from 9am until 4pm.  NRECA has announced that the Annual Meeting will be conducted virtually, as well</w:t>
      </w:r>
      <w:r w:rsidR="00275203">
        <w:rPr>
          <w:szCs w:val="24"/>
        </w:rPr>
        <w:t xml:space="preserve">.  </w:t>
      </w:r>
      <w:r w:rsidR="004822C7">
        <w:rPr>
          <w:szCs w:val="24"/>
        </w:rPr>
        <w:t xml:space="preserve">Mr. Lowder announced that the Statewide Board Meeting Summary and the </w:t>
      </w:r>
      <w:r w:rsidR="004822C7" w:rsidRPr="004822C7">
        <w:rPr>
          <w:i/>
          <w:iCs/>
          <w:szCs w:val="24"/>
        </w:rPr>
        <w:t>South Carolina</w:t>
      </w:r>
      <w:r w:rsidR="004822C7">
        <w:rPr>
          <w:szCs w:val="24"/>
        </w:rPr>
        <w:t xml:space="preserve"> </w:t>
      </w:r>
      <w:r w:rsidR="004822C7">
        <w:rPr>
          <w:i/>
          <w:iCs/>
          <w:szCs w:val="24"/>
        </w:rPr>
        <w:t>Living</w:t>
      </w:r>
      <w:r w:rsidR="004822C7">
        <w:rPr>
          <w:szCs w:val="24"/>
        </w:rPr>
        <w:t xml:space="preserve"> article are posted on BoardPaq.  He then gave a report of the Cooke Case settlement.</w:t>
      </w:r>
    </w:p>
    <w:p w14:paraId="098E9FDD" w14:textId="77777777" w:rsidR="00BD3369" w:rsidRPr="00877D90" w:rsidRDefault="00BD3369" w:rsidP="00BD3369">
      <w:pPr>
        <w:spacing w:after="0" w:line="240" w:lineRule="auto"/>
        <w:rPr>
          <w:szCs w:val="24"/>
        </w:rPr>
      </w:pPr>
    </w:p>
    <w:p w14:paraId="3F9791D7" w14:textId="77777777" w:rsidR="00BD3369" w:rsidRPr="00877D90" w:rsidRDefault="00BD3369" w:rsidP="00BD3369">
      <w:pPr>
        <w:spacing w:after="0" w:line="240" w:lineRule="auto"/>
        <w:rPr>
          <w:b/>
          <w:bCs/>
          <w:szCs w:val="24"/>
          <w:u w:val="single"/>
        </w:rPr>
      </w:pPr>
      <w:r w:rsidRPr="00877D90">
        <w:rPr>
          <w:b/>
          <w:bCs/>
          <w:szCs w:val="24"/>
          <w:u w:val="single"/>
        </w:rPr>
        <w:t>OLD BUSINESS</w:t>
      </w:r>
    </w:p>
    <w:p w14:paraId="34C2B38E" w14:textId="77777777" w:rsidR="00BD3369" w:rsidRPr="00877D90" w:rsidRDefault="00BD3369" w:rsidP="00BD3369">
      <w:pPr>
        <w:spacing w:after="0"/>
        <w:rPr>
          <w:szCs w:val="24"/>
        </w:rPr>
      </w:pPr>
    </w:p>
    <w:p w14:paraId="2C6F2F3F" w14:textId="77777777" w:rsidR="00BD3369" w:rsidRPr="00877D90" w:rsidRDefault="00BD3369" w:rsidP="00BD3369">
      <w:pPr>
        <w:spacing w:after="0"/>
        <w:rPr>
          <w:b/>
          <w:bCs/>
          <w:szCs w:val="24"/>
          <w:u w:val="single"/>
        </w:rPr>
      </w:pPr>
      <w:r w:rsidRPr="00877D90">
        <w:rPr>
          <w:b/>
          <w:bCs/>
          <w:szCs w:val="24"/>
          <w:u w:val="single"/>
        </w:rPr>
        <w:t>TRICO GLOBAL INDUSTRIAL SITE UPDATE</w:t>
      </w:r>
    </w:p>
    <w:p w14:paraId="40744380" w14:textId="3B294A17" w:rsidR="00BD3369" w:rsidRPr="00877D90" w:rsidRDefault="004822C7" w:rsidP="00BD3369">
      <w:pPr>
        <w:spacing w:after="0"/>
        <w:rPr>
          <w:szCs w:val="24"/>
        </w:rPr>
      </w:pPr>
      <w:r>
        <w:rPr>
          <w:szCs w:val="24"/>
        </w:rPr>
        <w:t xml:space="preserve">Mr. Lowder gave an update of the TriCo Global Industrial Site and reported that </w:t>
      </w:r>
      <w:r w:rsidR="00152337">
        <w:rPr>
          <w:szCs w:val="24"/>
        </w:rPr>
        <w:t>we are close to completing the infrastructure at the site.  T</w:t>
      </w:r>
      <w:r>
        <w:rPr>
          <w:szCs w:val="24"/>
        </w:rPr>
        <w:t>here are $7.8 million in total assets in the park.</w:t>
      </w:r>
    </w:p>
    <w:p w14:paraId="474E6782" w14:textId="77777777" w:rsidR="00BD3369" w:rsidRPr="00877D90" w:rsidRDefault="00BD3369" w:rsidP="00BD3369">
      <w:pPr>
        <w:spacing w:after="0"/>
        <w:rPr>
          <w:szCs w:val="24"/>
        </w:rPr>
      </w:pPr>
    </w:p>
    <w:p w14:paraId="25E5B02F" w14:textId="77777777" w:rsidR="00BD3369" w:rsidRPr="00877D90" w:rsidRDefault="00BD3369" w:rsidP="00BD3369">
      <w:pPr>
        <w:spacing w:after="0"/>
        <w:rPr>
          <w:b/>
          <w:bCs/>
          <w:szCs w:val="24"/>
          <w:u w:val="single"/>
        </w:rPr>
      </w:pPr>
      <w:r w:rsidRPr="00877D90">
        <w:rPr>
          <w:b/>
          <w:bCs/>
          <w:szCs w:val="24"/>
          <w:u w:val="single"/>
        </w:rPr>
        <w:t>RICHLAND DISTRICT OFFICE REMODEL STATUS</w:t>
      </w:r>
    </w:p>
    <w:p w14:paraId="77A4B943" w14:textId="5B90A174" w:rsidR="00BD3369" w:rsidRPr="00877D90" w:rsidRDefault="00BD3369" w:rsidP="00BD3369">
      <w:pPr>
        <w:spacing w:after="0"/>
        <w:rPr>
          <w:szCs w:val="24"/>
        </w:rPr>
      </w:pPr>
      <w:r w:rsidRPr="00877D90">
        <w:rPr>
          <w:szCs w:val="24"/>
        </w:rPr>
        <w:t>Mr. Lowder reported that construction</w:t>
      </w:r>
      <w:r w:rsidR="004822C7">
        <w:rPr>
          <w:szCs w:val="24"/>
        </w:rPr>
        <w:t xml:space="preserve"> </w:t>
      </w:r>
      <w:r w:rsidRPr="00877D90">
        <w:rPr>
          <w:szCs w:val="24"/>
        </w:rPr>
        <w:t xml:space="preserve">should be completed by </w:t>
      </w:r>
      <w:r w:rsidR="004822C7">
        <w:rPr>
          <w:szCs w:val="24"/>
        </w:rPr>
        <w:t>next Frida</w:t>
      </w:r>
      <w:r w:rsidR="00152337">
        <w:rPr>
          <w:szCs w:val="24"/>
        </w:rPr>
        <w:t xml:space="preserve">y, with the exception of a few </w:t>
      </w:r>
      <w:r w:rsidR="00C25375">
        <w:rPr>
          <w:szCs w:val="24"/>
        </w:rPr>
        <w:t>last-minute</w:t>
      </w:r>
      <w:r w:rsidR="00152337">
        <w:rPr>
          <w:szCs w:val="24"/>
        </w:rPr>
        <w:t xml:space="preserve"> details.</w:t>
      </w:r>
    </w:p>
    <w:p w14:paraId="05643668" w14:textId="77777777" w:rsidR="00BD3369" w:rsidRPr="00877D90" w:rsidRDefault="00BD3369" w:rsidP="00BD3369">
      <w:pPr>
        <w:spacing w:after="0"/>
        <w:rPr>
          <w:szCs w:val="24"/>
        </w:rPr>
      </w:pPr>
    </w:p>
    <w:p w14:paraId="5AFF123E" w14:textId="77777777" w:rsidR="004822C7" w:rsidRDefault="004822C7" w:rsidP="004822C7">
      <w:pPr>
        <w:spacing w:after="0" w:line="240" w:lineRule="auto"/>
        <w:rPr>
          <w:b/>
          <w:bCs/>
          <w:szCs w:val="24"/>
          <w:u w:val="single"/>
        </w:rPr>
      </w:pPr>
      <w:r>
        <w:rPr>
          <w:b/>
          <w:bCs/>
          <w:szCs w:val="24"/>
          <w:u w:val="single"/>
        </w:rPr>
        <w:t>FIBER TO THE HOME PR0JECT UPDATE</w:t>
      </w:r>
    </w:p>
    <w:p w14:paraId="6E1C71B8" w14:textId="2825EBB4" w:rsidR="004822C7" w:rsidRDefault="00C25375" w:rsidP="00B851B2">
      <w:pPr>
        <w:spacing w:after="0" w:line="240" w:lineRule="auto"/>
        <w:rPr>
          <w:szCs w:val="24"/>
        </w:rPr>
      </w:pPr>
      <w:r>
        <w:rPr>
          <w:szCs w:val="24"/>
        </w:rPr>
        <w:t xml:space="preserve">The CEO presented a Statement of Operations </w:t>
      </w:r>
      <w:r w:rsidR="00F1268D">
        <w:rPr>
          <w:szCs w:val="24"/>
        </w:rPr>
        <w:t xml:space="preserve">and conducted some discussion </w:t>
      </w:r>
      <w:r>
        <w:rPr>
          <w:szCs w:val="24"/>
        </w:rPr>
        <w:t>on the Fiber Project</w:t>
      </w:r>
      <w:r w:rsidR="0097725E">
        <w:rPr>
          <w:szCs w:val="24"/>
        </w:rPr>
        <w:t>.  He anticipates having a TriCoLink board meeting in November.</w:t>
      </w:r>
    </w:p>
    <w:p w14:paraId="32109DBA" w14:textId="2956DF7A" w:rsidR="00B851B2" w:rsidRPr="00877D90" w:rsidRDefault="00B851B2" w:rsidP="00B851B2">
      <w:pPr>
        <w:spacing w:after="0" w:line="240" w:lineRule="auto"/>
        <w:rPr>
          <w:szCs w:val="24"/>
        </w:rPr>
      </w:pPr>
      <w:r w:rsidRPr="00877D90">
        <w:rPr>
          <w:szCs w:val="24"/>
        </w:rPr>
        <w:t>TCEC</w:t>
      </w:r>
    </w:p>
    <w:p w14:paraId="427FA6B0" w14:textId="1BFC91C9" w:rsidR="00B851B2" w:rsidRPr="00877D90" w:rsidRDefault="00B851B2" w:rsidP="00B851B2">
      <w:pPr>
        <w:spacing w:after="0" w:line="240" w:lineRule="auto"/>
        <w:rPr>
          <w:szCs w:val="24"/>
        </w:rPr>
      </w:pPr>
      <w:r w:rsidRPr="00877D90">
        <w:rPr>
          <w:szCs w:val="24"/>
        </w:rPr>
        <w:t xml:space="preserve">Minutes of </w:t>
      </w:r>
      <w:r w:rsidR="004822C7">
        <w:rPr>
          <w:szCs w:val="24"/>
        </w:rPr>
        <w:t>August</w:t>
      </w:r>
      <w:r w:rsidRPr="00877D90">
        <w:rPr>
          <w:szCs w:val="24"/>
        </w:rPr>
        <w:t xml:space="preserve"> 2</w:t>
      </w:r>
      <w:r w:rsidR="004822C7">
        <w:rPr>
          <w:szCs w:val="24"/>
        </w:rPr>
        <w:t>7</w:t>
      </w:r>
      <w:r w:rsidRPr="00877D90">
        <w:rPr>
          <w:szCs w:val="24"/>
        </w:rPr>
        <w:t>, 2020</w:t>
      </w:r>
    </w:p>
    <w:p w14:paraId="362A77AB" w14:textId="56CD24A0" w:rsidR="00B851B2" w:rsidRPr="00877D90" w:rsidRDefault="00B851B2" w:rsidP="00B851B2">
      <w:pPr>
        <w:spacing w:after="0" w:line="240" w:lineRule="auto"/>
        <w:rPr>
          <w:szCs w:val="24"/>
        </w:rPr>
      </w:pPr>
      <w:r w:rsidRPr="00877D90">
        <w:rPr>
          <w:szCs w:val="24"/>
        </w:rPr>
        <w:t xml:space="preserve">Page </w:t>
      </w:r>
      <w:r>
        <w:rPr>
          <w:szCs w:val="24"/>
        </w:rPr>
        <w:t>3</w:t>
      </w:r>
    </w:p>
    <w:p w14:paraId="7EE1380E" w14:textId="77777777" w:rsidR="00B851B2" w:rsidRDefault="00B851B2" w:rsidP="00BD3369">
      <w:pPr>
        <w:spacing w:after="0"/>
        <w:rPr>
          <w:b/>
          <w:bCs/>
          <w:szCs w:val="24"/>
          <w:u w:val="single"/>
        </w:rPr>
      </w:pPr>
    </w:p>
    <w:p w14:paraId="57327B30" w14:textId="77777777" w:rsidR="00B851B2" w:rsidRDefault="00B851B2" w:rsidP="00BD3369">
      <w:pPr>
        <w:spacing w:after="0"/>
        <w:rPr>
          <w:b/>
          <w:bCs/>
          <w:szCs w:val="24"/>
          <w:u w:val="single"/>
        </w:rPr>
      </w:pPr>
    </w:p>
    <w:p w14:paraId="72410C8E" w14:textId="448B916E" w:rsidR="006905C6" w:rsidRDefault="006905C6" w:rsidP="00BD3369">
      <w:pPr>
        <w:spacing w:after="0" w:line="240" w:lineRule="auto"/>
        <w:rPr>
          <w:szCs w:val="24"/>
        </w:rPr>
      </w:pPr>
    </w:p>
    <w:p w14:paraId="39570DE4" w14:textId="71E71E59" w:rsidR="006905C6" w:rsidRDefault="006905C6" w:rsidP="00BD3369">
      <w:pPr>
        <w:spacing w:after="0" w:line="240" w:lineRule="auto"/>
        <w:rPr>
          <w:b/>
          <w:bCs/>
          <w:szCs w:val="24"/>
          <w:u w:val="single"/>
        </w:rPr>
      </w:pPr>
      <w:r>
        <w:rPr>
          <w:b/>
          <w:bCs/>
          <w:szCs w:val="24"/>
          <w:u w:val="single"/>
        </w:rPr>
        <w:t>NEW BUSINESS</w:t>
      </w:r>
    </w:p>
    <w:p w14:paraId="4A843A10" w14:textId="4DB449DC" w:rsidR="006905C6" w:rsidRDefault="006905C6" w:rsidP="00BD3369">
      <w:pPr>
        <w:spacing w:after="0" w:line="240" w:lineRule="auto"/>
        <w:rPr>
          <w:b/>
          <w:bCs/>
          <w:szCs w:val="24"/>
          <w:u w:val="single"/>
        </w:rPr>
      </w:pPr>
    </w:p>
    <w:p w14:paraId="246F3BA7" w14:textId="32C82086" w:rsidR="006905C6" w:rsidRDefault="00F1268D" w:rsidP="00BD3369">
      <w:pPr>
        <w:spacing w:after="0" w:line="240" w:lineRule="auto"/>
        <w:rPr>
          <w:b/>
          <w:bCs/>
          <w:szCs w:val="24"/>
          <w:u w:val="single"/>
        </w:rPr>
      </w:pPr>
      <w:r>
        <w:rPr>
          <w:b/>
          <w:bCs/>
          <w:szCs w:val="24"/>
          <w:u w:val="single"/>
        </w:rPr>
        <w:t>APPOINTMENT OF NOMINATIONS COMMITTEE</w:t>
      </w:r>
    </w:p>
    <w:p w14:paraId="13F826FB" w14:textId="445D6BF8" w:rsidR="00F1268D" w:rsidRDefault="00F1268D" w:rsidP="00BD3369">
      <w:pPr>
        <w:spacing w:after="0" w:line="240" w:lineRule="auto"/>
        <w:rPr>
          <w:szCs w:val="24"/>
        </w:rPr>
      </w:pPr>
      <w:r>
        <w:rPr>
          <w:szCs w:val="24"/>
        </w:rPr>
        <w:t>On motion by Willie Jeffries, seconded by William Robinson, and carried, the following members were appointed to the Nominations Committee:  LaShaun Brawley, Mark Smith, Alma Fuller-Ravenell, Fred Stabler, Jr., Betty Campbell, and Inez Goodwin.</w:t>
      </w:r>
    </w:p>
    <w:p w14:paraId="4F03F24B" w14:textId="657301FB" w:rsidR="00F1268D" w:rsidRDefault="00F1268D" w:rsidP="00BD3369">
      <w:pPr>
        <w:spacing w:after="0" w:line="240" w:lineRule="auto"/>
        <w:rPr>
          <w:szCs w:val="24"/>
        </w:rPr>
      </w:pPr>
    </w:p>
    <w:p w14:paraId="081FF91E" w14:textId="4C1C1955" w:rsidR="00F1268D" w:rsidRDefault="00F1268D" w:rsidP="00BD3369">
      <w:pPr>
        <w:spacing w:after="0" w:line="240" w:lineRule="auto"/>
        <w:rPr>
          <w:b/>
          <w:bCs/>
          <w:szCs w:val="24"/>
          <w:u w:val="single"/>
        </w:rPr>
      </w:pPr>
      <w:r>
        <w:rPr>
          <w:b/>
          <w:bCs/>
          <w:szCs w:val="24"/>
          <w:u w:val="single"/>
        </w:rPr>
        <w:t>EXECUTIVE SESSION</w:t>
      </w:r>
    </w:p>
    <w:p w14:paraId="6D04AFE9" w14:textId="38453126" w:rsidR="00F1268D" w:rsidRDefault="00F1268D" w:rsidP="00BD3369">
      <w:pPr>
        <w:spacing w:after="0" w:line="240" w:lineRule="auto"/>
        <w:rPr>
          <w:szCs w:val="24"/>
        </w:rPr>
      </w:pPr>
      <w:r>
        <w:rPr>
          <w:szCs w:val="24"/>
        </w:rPr>
        <w:t>On motion by William Robinson, seconded by Gary Geiger, and carried, the board entered into executive session in order to obtain legal advice.  Then, on motion by Willie Jeffries, seconded by Gary Geiger, and carried, the board returned to regular session after having taken no action in executive session.</w:t>
      </w:r>
    </w:p>
    <w:p w14:paraId="517B5605" w14:textId="039FE825" w:rsidR="00F1268D" w:rsidRDefault="00F1268D" w:rsidP="00BD3369">
      <w:pPr>
        <w:spacing w:after="0" w:line="240" w:lineRule="auto"/>
        <w:rPr>
          <w:szCs w:val="24"/>
        </w:rPr>
      </w:pPr>
    </w:p>
    <w:p w14:paraId="28997D41" w14:textId="006E82E0" w:rsidR="00F1268D" w:rsidRDefault="00F1268D" w:rsidP="00BD3369">
      <w:pPr>
        <w:spacing w:after="0" w:line="240" w:lineRule="auto"/>
        <w:rPr>
          <w:b/>
          <w:bCs/>
          <w:szCs w:val="24"/>
          <w:u w:val="single"/>
        </w:rPr>
      </w:pPr>
      <w:r>
        <w:rPr>
          <w:b/>
          <w:bCs/>
          <w:szCs w:val="24"/>
          <w:u w:val="single"/>
        </w:rPr>
        <w:t>APPOINTMENT OF CREDENTIALS AND ELECTIONS COMMITTEE</w:t>
      </w:r>
    </w:p>
    <w:p w14:paraId="2A9F7C88" w14:textId="7DBFE2BC" w:rsidR="00F1268D" w:rsidRPr="00F1268D" w:rsidRDefault="00F1268D" w:rsidP="00BD3369">
      <w:pPr>
        <w:spacing w:after="0" w:line="240" w:lineRule="auto"/>
        <w:rPr>
          <w:szCs w:val="24"/>
        </w:rPr>
      </w:pPr>
      <w:r>
        <w:rPr>
          <w:szCs w:val="24"/>
        </w:rPr>
        <w:t>On motion by Willie Jeffries, seconded by William Robinson, and carried, the a</w:t>
      </w:r>
      <w:r w:rsidR="00B729AD">
        <w:rPr>
          <w:szCs w:val="24"/>
        </w:rPr>
        <w:t>ppointment of the Credentials and Elections Committee was tabled until the September board meeting.</w:t>
      </w:r>
    </w:p>
    <w:p w14:paraId="1921D001" w14:textId="41356F3C" w:rsidR="006905C6" w:rsidRDefault="006905C6" w:rsidP="00BD3369">
      <w:pPr>
        <w:spacing w:after="0" w:line="240" w:lineRule="auto"/>
        <w:rPr>
          <w:szCs w:val="24"/>
        </w:rPr>
      </w:pPr>
    </w:p>
    <w:p w14:paraId="369FC569" w14:textId="2855B2CC" w:rsidR="00AF600F" w:rsidRDefault="00AF600F" w:rsidP="00BD3369">
      <w:pPr>
        <w:spacing w:after="0" w:line="240" w:lineRule="auto"/>
        <w:rPr>
          <w:b/>
          <w:bCs/>
          <w:szCs w:val="24"/>
          <w:u w:val="single"/>
        </w:rPr>
      </w:pPr>
      <w:r>
        <w:rPr>
          <w:b/>
          <w:bCs/>
          <w:szCs w:val="24"/>
          <w:u w:val="single"/>
        </w:rPr>
        <w:t>CEO COMMENTS</w:t>
      </w:r>
    </w:p>
    <w:p w14:paraId="45421E66" w14:textId="0B837CC3" w:rsidR="00AF600F" w:rsidRDefault="00AF600F" w:rsidP="00BD3369">
      <w:pPr>
        <w:spacing w:after="0" w:line="240" w:lineRule="auto"/>
        <w:rPr>
          <w:szCs w:val="24"/>
        </w:rPr>
      </w:pPr>
      <w:r>
        <w:rPr>
          <w:szCs w:val="24"/>
        </w:rPr>
        <w:t xml:space="preserve">Mr. Lowder </w:t>
      </w:r>
      <w:r w:rsidR="00B729AD">
        <w:rPr>
          <w:szCs w:val="24"/>
        </w:rPr>
        <w:t>gave a detailed update of his 2020 Strategic Goals.  The 2020 Strategic Planning Meeting was scheduled for November 2</w:t>
      </w:r>
      <w:r w:rsidR="00B729AD" w:rsidRPr="00B729AD">
        <w:rPr>
          <w:szCs w:val="24"/>
          <w:vertAlign w:val="superscript"/>
        </w:rPr>
        <w:t>nd</w:t>
      </w:r>
      <w:r w:rsidR="00B729AD">
        <w:rPr>
          <w:szCs w:val="24"/>
        </w:rPr>
        <w:t xml:space="preserve"> and November 12</w:t>
      </w:r>
      <w:r w:rsidR="00B729AD" w:rsidRPr="00B729AD">
        <w:rPr>
          <w:szCs w:val="24"/>
          <w:vertAlign w:val="superscript"/>
        </w:rPr>
        <w:t>th</w:t>
      </w:r>
      <w:r w:rsidR="00B729AD">
        <w:rPr>
          <w:szCs w:val="24"/>
        </w:rPr>
        <w:t xml:space="preserve">, 2020.  The time will be 9:00 a.m. until 4:00 p.m. both days. </w:t>
      </w:r>
    </w:p>
    <w:p w14:paraId="4E55F2B2" w14:textId="524C76CC" w:rsidR="00B729AD" w:rsidRDefault="00B729AD" w:rsidP="00BD3369">
      <w:pPr>
        <w:spacing w:after="0" w:line="240" w:lineRule="auto"/>
        <w:rPr>
          <w:szCs w:val="24"/>
        </w:rPr>
      </w:pPr>
    </w:p>
    <w:p w14:paraId="5A764BAC" w14:textId="090AFBE9" w:rsidR="00B729AD" w:rsidRDefault="00B729AD" w:rsidP="00BD3369">
      <w:pPr>
        <w:spacing w:after="0" w:line="240" w:lineRule="auto"/>
        <w:rPr>
          <w:szCs w:val="24"/>
        </w:rPr>
      </w:pPr>
      <w:r>
        <w:rPr>
          <w:szCs w:val="24"/>
        </w:rPr>
        <w:t>Mr. Lowder then discussed outages that occurred August 1-25.  In addition, Mr. Lowder reported that the used equipment sale brought $64,053.13, which will be divided between the Operation Round Up Program and the WIRE Program</w:t>
      </w:r>
      <w:r w:rsidR="003136AC">
        <w:rPr>
          <w:szCs w:val="24"/>
        </w:rPr>
        <w:t>.</w:t>
      </w:r>
    </w:p>
    <w:p w14:paraId="038B1396" w14:textId="097B05E9" w:rsidR="00AF600F" w:rsidRDefault="00AF600F" w:rsidP="00BD3369">
      <w:pPr>
        <w:spacing w:after="0" w:line="240" w:lineRule="auto"/>
        <w:rPr>
          <w:szCs w:val="24"/>
        </w:rPr>
      </w:pPr>
    </w:p>
    <w:p w14:paraId="42D605B1" w14:textId="330E64B3" w:rsidR="00AF600F" w:rsidRDefault="003136AC" w:rsidP="00BD3369">
      <w:pPr>
        <w:spacing w:after="0" w:line="240" w:lineRule="auto"/>
        <w:rPr>
          <w:b/>
          <w:bCs/>
          <w:szCs w:val="24"/>
          <w:u w:val="single"/>
        </w:rPr>
      </w:pPr>
      <w:r>
        <w:rPr>
          <w:b/>
          <w:bCs/>
          <w:szCs w:val="24"/>
          <w:u w:val="single"/>
        </w:rPr>
        <w:t>ATTORNEY’S LEGAL REPORT</w:t>
      </w:r>
    </w:p>
    <w:p w14:paraId="4A39EB70" w14:textId="2B9C339C" w:rsidR="003136AC" w:rsidRDefault="003136AC" w:rsidP="00BD3369">
      <w:pPr>
        <w:spacing w:after="0" w:line="240" w:lineRule="auto"/>
        <w:rPr>
          <w:szCs w:val="24"/>
        </w:rPr>
      </w:pPr>
      <w:r>
        <w:rPr>
          <w:szCs w:val="24"/>
        </w:rPr>
        <w:t>John Felder reported that the criminal case is still ongoing and active.  He then discussed the two cases that have been turned over to our insurance company.</w:t>
      </w:r>
    </w:p>
    <w:p w14:paraId="2274A26B" w14:textId="6F87A5EE" w:rsidR="003136AC" w:rsidRDefault="003136AC" w:rsidP="00BD3369">
      <w:pPr>
        <w:spacing w:after="0" w:line="240" w:lineRule="auto"/>
        <w:rPr>
          <w:szCs w:val="24"/>
        </w:rPr>
      </w:pPr>
    </w:p>
    <w:p w14:paraId="41F58B1B" w14:textId="6967D4D0" w:rsidR="003136AC" w:rsidRDefault="003136AC" w:rsidP="00BD3369">
      <w:pPr>
        <w:spacing w:after="0" w:line="240" w:lineRule="auto"/>
        <w:rPr>
          <w:b/>
          <w:bCs/>
          <w:szCs w:val="24"/>
          <w:u w:val="single"/>
        </w:rPr>
      </w:pPr>
      <w:r>
        <w:rPr>
          <w:b/>
          <w:bCs/>
          <w:szCs w:val="24"/>
          <w:u w:val="single"/>
        </w:rPr>
        <w:t>EXECUTIVE SESSION</w:t>
      </w:r>
    </w:p>
    <w:p w14:paraId="4F5C2BCB" w14:textId="39A043A8" w:rsidR="003136AC" w:rsidRPr="003136AC" w:rsidRDefault="003136AC" w:rsidP="00BD3369">
      <w:pPr>
        <w:spacing w:after="0" w:line="240" w:lineRule="auto"/>
        <w:rPr>
          <w:szCs w:val="24"/>
        </w:rPr>
      </w:pPr>
      <w:r>
        <w:rPr>
          <w:szCs w:val="24"/>
        </w:rPr>
        <w:t>On motion by Gary Geiger, seconded by Willie Jeffries, and carried, the board entered executive session to discuss a personnel issue with job postings for openings.  Then, on motion by Gary Geiger, seconded by Willie Jeffries, and carried, the board returned to regular session after having taken no action in executive session.</w:t>
      </w:r>
    </w:p>
    <w:p w14:paraId="75157E65" w14:textId="549EDFE7" w:rsidR="00AF600F" w:rsidRDefault="00AF600F" w:rsidP="00BD3369">
      <w:pPr>
        <w:spacing w:after="0" w:line="240" w:lineRule="auto"/>
        <w:rPr>
          <w:szCs w:val="24"/>
        </w:rPr>
      </w:pPr>
    </w:p>
    <w:p w14:paraId="29CF29F4" w14:textId="77777777" w:rsidR="003136AC" w:rsidRDefault="003136AC" w:rsidP="00AF600F">
      <w:pPr>
        <w:spacing w:after="0" w:line="240" w:lineRule="auto"/>
        <w:rPr>
          <w:b/>
          <w:bCs/>
          <w:szCs w:val="24"/>
          <w:u w:val="single"/>
        </w:rPr>
      </w:pPr>
    </w:p>
    <w:p w14:paraId="2B0BF244" w14:textId="77777777" w:rsidR="003136AC" w:rsidRDefault="003136AC" w:rsidP="00AF600F">
      <w:pPr>
        <w:spacing w:after="0" w:line="240" w:lineRule="auto"/>
        <w:rPr>
          <w:b/>
          <w:bCs/>
          <w:szCs w:val="24"/>
          <w:u w:val="single"/>
        </w:rPr>
      </w:pPr>
    </w:p>
    <w:p w14:paraId="5746786C" w14:textId="77777777" w:rsidR="003136AC" w:rsidRPr="00877D90" w:rsidRDefault="003136AC" w:rsidP="003136AC">
      <w:pPr>
        <w:spacing w:after="0" w:line="240" w:lineRule="auto"/>
        <w:rPr>
          <w:szCs w:val="24"/>
        </w:rPr>
      </w:pPr>
      <w:r w:rsidRPr="00877D90">
        <w:rPr>
          <w:szCs w:val="24"/>
        </w:rPr>
        <w:t>TCEC</w:t>
      </w:r>
    </w:p>
    <w:p w14:paraId="4586B3A8" w14:textId="77777777" w:rsidR="003136AC" w:rsidRPr="00877D90" w:rsidRDefault="003136AC" w:rsidP="003136AC">
      <w:pPr>
        <w:spacing w:after="0" w:line="240" w:lineRule="auto"/>
        <w:rPr>
          <w:szCs w:val="24"/>
        </w:rPr>
      </w:pPr>
      <w:r w:rsidRPr="00877D90">
        <w:rPr>
          <w:szCs w:val="24"/>
        </w:rPr>
        <w:t xml:space="preserve">Minutes of </w:t>
      </w:r>
      <w:r>
        <w:rPr>
          <w:szCs w:val="24"/>
        </w:rPr>
        <w:t>August</w:t>
      </w:r>
      <w:r w:rsidRPr="00877D90">
        <w:rPr>
          <w:szCs w:val="24"/>
        </w:rPr>
        <w:t xml:space="preserve"> 2</w:t>
      </w:r>
      <w:r>
        <w:rPr>
          <w:szCs w:val="24"/>
        </w:rPr>
        <w:t>7</w:t>
      </w:r>
      <w:r w:rsidRPr="00877D90">
        <w:rPr>
          <w:szCs w:val="24"/>
        </w:rPr>
        <w:t>, 2020</w:t>
      </w:r>
    </w:p>
    <w:p w14:paraId="5BA70780" w14:textId="383BEB42" w:rsidR="003136AC" w:rsidRPr="00877D90" w:rsidRDefault="003136AC" w:rsidP="003136AC">
      <w:pPr>
        <w:spacing w:after="0" w:line="240" w:lineRule="auto"/>
        <w:rPr>
          <w:szCs w:val="24"/>
        </w:rPr>
      </w:pPr>
      <w:r w:rsidRPr="00877D90">
        <w:rPr>
          <w:szCs w:val="24"/>
        </w:rPr>
        <w:t xml:space="preserve">Page </w:t>
      </w:r>
      <w:r>
        <w:rPr>
          <w:szCs w:val="24"/>
        </w:rPr>
        <w:t>4</w:t>
      </w:r>
    </w:p>
    <w:p w14:paraId="0816008C" w14:textId="77777777" w:rsidR="003136AC" w:rsidRDefault="003136AC" w:rsidP="00AF600F">
      <w:pPr>
        <w:spacing w:after="0" w:line="240" w:lineRule="auto"/>
        <w:rPr>
          <w:b/>
          <w:bCs/>
          <w:szCs w:val="24"/>
          <w:u w:val="single"/>
        </w:rPr>
      </w:pPr>
    </w:p>
    <w:p w14:paraId="0AFA673D" w14:textId="77777777" w:rsidR="003136AC" w:rsidRDefault="003136AC" w:rsidP="00AF600F">
      <w:pPr>
        <w:spacing w:after="0" w:line="240" w:lineRule="auto"/>
        <w:rPr>
          <w:b/>
          <w:bCs/>
          <w:szCs w:val="24"/>
          <w:u w:val="single"/>
        </w:rPr>
      </w:pPr>
    </w:p>
    <w:p w14:paraId="089836E1" w14:textId="77777777" w:rsidR="003136AC" w:rsidRDefault="003136AC" w:rsidP="00AF600F">
      <w:pPr>
        <w:spacing w:after="0" w:line="240" w:lineRule="auto"/>
        <w:rPr>
          <w:b/>
          <w:bCs/>
          <w:szCs w:val="24"/>
          <w:u w:val="single"/>
        </w:rPr>
      </w:pPr>
    </w:p>
    <w:p w14:paraId="7C341BB8" w14:textId="43575658" w:rsidR="00AF600F" w:rsidRDefault="00AF600F" w:rsidP="00AF600F">
      <w:pPr>
        <w:spacing w:after="0" w:line="240" w:lineRule="auto"/>
        <w:rPr>
          <w:b/>
          <w:bCs/>
          <w:szCs w:val="24"/>
          <w:u w:val="single"/>
        </w:rPr>
      </w:pPr>
      <w:r>
        <w:rPr>
          <w:b/>
          <w:bCs/>
          <w:szCs w:val="24"/>
          <w:u w:val="single"/>
        </w:rPr>
        <w:t>ADJOURNMENT</w:t>
      </w:r>
    </w:p>
    <w:p w14:paraId="76184EB6" w14:textId="0C79D24F" w:rsidR="00AF600F" w:rsidRDefault="00AF600F" w:rsidP="00AF600F">
      <w:pPr>
        <w:spacing w:after="0" w:line="240" w:lineRule="auto"/>
        <w:rPr>
          <w:szCs w:val="24"/>
        </w:rPr>
      </w:pPr>
      <w:r>
        <w:rPr>
          <w:szCs w:val="24"/>
        </w:rPr>
        <w:t xml:space="preserve">There being no further business, on motion by </w:t>
      </w:r>
      <w:r w:rsidR="003136AC">
        <w:rPr>
          <w:szCs w:val="24"/>
        </w:rPr>
        <w:t>Gary Geiger</w:t>
      </w:r>
      <w:r>
        <w:rPr>
          <w:szCs w:val="24"/>
        </w:rPr>
        <w:t xml:space="preserve">, seconded by </w:t>
      </w:r>
      <w:r w:rsidR="003136AC">
        <w:rPr>
          <w:szCs w:val="24"/>
        </w:rPr>
        <w:t>Jackie Shaw</w:t>
      </w:r>
      <w:r>
        <w:rPr>
          <w:szCs w:val="24"/>
        </w:rPr>
        <w:t>, and carried, the meeting adjourned at 8:</w:t>
      </w:r>
      <w:r w:rsidR="003136AC">
        <w:rPr>
          <w:szCs w:val="24"/>
        </w:rPr>
        <w:t>35</w:t>
      </w:r>
      <w:r>
        <w:rPr>
          <w:szCs w:val="24"/>
        </w:rPr>
        <w:t xml:space="preserve"> p.m.</w:t>
      </w:r>
    </w:p>
    <w:p w14:paraId="4F5C8C73" w14:textId="77777777" w:rsidR="00AF600F" w:rsidRDefault="00AF600F" w:rsidP="00AF600F">
      <w:pPr>
        <w:spacing w:after="0" w:line="240" w:lineRule="auto"/>
        <w:rPr>
          <w:szCs w:val="24"/>
        </w:rPr>
      </w:pPr>
    </w:p>
    <w:p w14:paraId="2C84FB49" w14:textId="77777777" w:rsidR="00AF600F" w:rsidRDefault="00AF600F" w:rsidP="00AF600F">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w:t>
      </w:r>
    </w:p>
    <w:p w14:paraId="04A8DB64" w14:textId="77777777" w:rsidR="00AF600F" w:rsidRDefault="00AF600F" w:rsidP="00AF600F">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4837CDD8" w14:textId="4CFFC6D3" w:rsidR="00AF600F" w:rsidRDefault="00AF600F" w:rsidP="00AF600F">
      <w:pPr>
        <w:spacing w:after="0" w:line="240" w:lineRule="auto"/>
        <w:rPr>
          <w:szCs w:val="24"/>
        </w:rPr>
      </w:pPr>
      <w:r>
        <w:rPr>
          <w:szCs w:val="24"/>
        </w:rPr>
        <w:t>APPROVED:</w:t>
      </w:r>
    </w:p>
    <w:p w14:paraId="0B7B6D9D" w14:textId="77777777" w:rsidR="00AF600F" w:rsidRDefault="00AF600F" w:rsidP="00AF600F">
      <w:pPr>
        <w:spacing w:after="0" w:line="240" w:lineRule="auto"/>
        <w:rPr>
          <w:szCs w:val="24"/>
        </w:rPr>
      </w:pPr>
    </w:p>
    <w:p w14:paraId="774DE472" w14:textId="77777777" w:rsidR="00AF600F" w:rsidRDefault="00AF600F" w:rsidP="00AF600F">
      <w:pPr>
        <w:spacing w:after="0" w:line="240" w:lineRule="auto"/>
        <w:rPr>
          <w:szCs w:val="24"/>
        </w:rPr>
      </w:pPr>
      <w:r>
        <w:rPr>
          <w:szCs w:val="24"/>
        </w:rPr>
        <w:t>____________________________________</w:t>
      </w:r>
    </w:p>
    <w:p w14:paraId="53527185" w14:textId="237533C4" w:rsidR="000D72B8" w:rsidRDefault="00AF600F" w:rsidP="00AF600F">
      <w:pPr>
        <w:spacing w:after="0" w:line="240" w:lineRule="auto"/>
      </w:pPr>
      <w:r>
        <w:rPr>
          <w:szCs w:val="24"/>
        </w:rPr>
        <w:t>Barbara F. Weston, President</w:t>
      </w:r>
    </w:p>
    <w:sectPr w:rsidR="000D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7F"/>
    <w:rsid w:val="00152337"/>
    <w:rsid w:val="001D6BF1"/>
    <w:rsid w:val="0020792E"/>
    <w:rsid w:val="00275203"/>
    <w:rsid w:val="00287A98"/>
    <w:rsid w:val="003136AC"/>
    <w:rsid w:val="00401075"/>
    <w:rsid w:val="004822C7"/>
    <w:rsid w:val="004B4854"/>
    <w:rsid w:val="004B76E3"/>
    <w:rsid w:val="00671F56"/>
    <w:rsid w:val="00676116"/>
    <w:rsid w:val="006905C6"/>
    <w:rsid w:val="006F1FC0"/>
    <w:rsid w:val="0085499F"/>
    <w:rsid w:val="0087048C"/>
    <w:rsid w:val="00891B60"/>
    <w:rsid w:val="008D3196"/>
    <w:rsid w:val="0097725E"/>
    <w:rsid w:val="00A52AFE"/>
    <w:rsid w:val="00A6037F"/>
    <w:rsid w:val="00AC3ED8"/>
    <w:rsid w:val="00AD3400"/>
    <w:rsid w:val="00AF2A01"/>
    <w:rsid w:val="00AF600F"/>
    <w:rsid w:val="00B10353"/>
    <w:rsid w:val="00B729AD"/>
    <w:rsid w:val="00B851B2"/>
    <w:rsid w:val="00BD3369"/>
    <w:rsid w:val="00C25375"/>
    <w:rsid w:val="00C73626"/>
    <w:rsid w:val="00E13FFF"/>
    <w:rsid w:val="00F1268D"/>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4B2E"/>
  <w15:chartTrackingRefBased/>
  <w15:docId w15:val="{0E55B6CC-87D9-4A91-9649-91A2BB9A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6</cp:revision>
  <cp:lastPrinted>2020-09-17T17:24:00Z</cp:lastPrinted>
  <dcterms:created xsi:type="dcterms:W3CDTF">2020-09-16T21:21:00Z</dcterms:created>
  <dcterms:modified xsi:type="dcterms:W3CDTF">2020-09-28T12:20:00Z</dcterms:modified>
</cp:coreProperties>
</file>